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804E5" w14:textId="77777777" w:rsidR="00A308FF" w:rsidRDefault="00000000">
      <w:pPr>
        <w:spacing w:before="80"/>
        <w:ind w:left="3"/>
        <w:rPr>
          <w:rFonts w:ascii="Tahoma" w:hAnsi="Tahoma"/>
          <w:b/>
          <w:sz w:val="20"/>
        </w:rPr>
      </w:pPr>
      <w:r>
        <w:rPr>
          <w:rFonts w:ascii="Tahoma" w:hAnsi="Tahoma"/>
          <w:b/>
          <w:spacing w:val="-2"/>
          <w:sz w:val="20"/>
        </w:rPr>
        <w:t>………………………………….</w:t>
      </w:r>
    </w:p>
    <w:p w14:paraId="30C092F8" w14:textId="77777777" w:rsidR="00A308FF" w:rsidRDefault="00000000">
      <w:pPr>
        <w:pStyle w:val="Tekstpodstawowy"/>
        <w:ind w:left="3"/>
        <w:rPr>
          <w:rFonts w:ascii="Tahoma"/>
        </w:rPr>
      </w:pPr>
      <w:r>
        <w:rPr>
          <w:rFonts w:ascii="Tahoma"/>
        </w:rPr>
        <w:t>(</w:t>
      </w:r>
      <w:r>
        <w:rPr>
          <w:rFonts w:ascii="Tahoma"/>
          <w:spacing w:val="-5"/>
        </w:rPr>
        <w:t xml:space="preserve"> </w:t>
      </w:r>
      <w:r>
        <w:rPr>
          <w:rFonts w:ascii="Tahoma"/>
        </w:rPr>
        <w:t>nazwa</w:t>
      </w:r>
      <w:r>
        <w:rPr>
          <w:rFonts w:ascii="Tahoma"/>
          <w:spacing w:val="-3"/>
        </w:rPr>
        <w:t xml:space="preserve"> </w:t>
      </w:r>
      <w:r>
        <w:rPr>
          <w:rFonts w:ascii="Tahoma"/>
          <w:spacing w:val="-2"/>
        </w:rPr>
        <w:t>wnioskodawcy)</w:t>
      </w:r>
    </w:p>
    <w:p w14:paraId="66D2FC66" w14:textId="77777777" w:rsidR="00A308FF" w:rsidRDefault="00000000">
      <w:pPr>
        <w:rPr>
          <w:rFonts w:ascii="Tahoma"/>
          <w:sz w:val="16"/>
        </w:rPr>
      </w:pPr>
      <w:r>
        <w:br w:type="column"/>
      </w:r>
    </w:p>
    <w:p w14:paraId="4729B9C2" w14:textId="77777777" w:rsidR="00A308FF" w:rsidRDefault="00A308FF">
      <w:pPr>
        <w:pStyle w:val="Tekstpodstawowy"/>
        <w:spacing w:before="127"/>
        <w:rPr>
          <w:rFonts w:ascii="Tahoma"/>
        </w:rPr>
      </w:pPr>
    </w:p>
    <w:p w14:paraId="26C8261D" w14:textId="77777777" w:rsidR="00A308FF" w:rsidRDefault="00000000">
      <w:pPr>
        <w:pStyle w:val="Tekstpodstawowy"/>
        <w:spacing w:line="244" w:lineRule="auto"/>
        <w:ind w:left="478" w:right="131" w:hanging="476"/>
        <w:rPr>
          <w:rFonts w:ascii="Tahoma" w:hAnsi="Tahoma"/>
        </w:rPr>
      </w:pPr>
      <w:r>
        <w:rPr>
          <w:rFonts w:ascii="Tahoma" w:hAnsi="Tahoma"/>
          <w:spacing w:val="-2"/>
        </w:rPr>
        <w:t xml:space="preserve">…………………….…………………………… </w:t>
      </w:r>
      <w:r>
        <w:rPr>
          <w:rFonts w:ascii="Tahoma" w:hAnsi="Tahoma"/>
        </w:rPr>
        <w:t>(miejscowość, data)</w:t>
      </w:r>
    </w:p>
    <w:p w14:paraId="676AE9D2" w14:textId="77777777" w:rsidR="00A308FF" w:rsidRDefault="00A308FF">
      <w:pPr>
        <w:pStyle w:val="Tekstpodstawowy"/>
        <w:spacing w:line="244" w:lineRule="auto"/>
        <w:rPr>
          <w:rFonts w:ascii="Tahoma" w:hAnsi="Tahoma"/>
        </w:rPr>
        <w:sectPr w:rsidR="00A308FF">
          <w:type w:val="continuous"/>
          <w:pgSz w:w="11900" w:h="16840"/>
          <w:pgMar w:top="1800" w:right="1275" w:bottom="280" w:left="1417" w:header="708" w:footer="708" w:gutter="0"/>
          <w:cols w:num="2" w:space="708" w:equalWidth="0">
            <w:col w:w="2669" w:space="3873"/>
            <w:col w:w="2666"/>
          </w:cols>
        </w:sectPr>
      </w:pPr>
    </w:p>
    <w:p w14:paraId="0B98FB7A" w14:textId="77777777" w:rsidR="00A308FF" w:rsidRDefault="00A308FF">
      <w:pPr>
        <w:pStyle w:val="Tekstpodstawowy"/>
        <w:rPr>
          <w:rFonts w:ascii="Tahoma"/>
          <w:sz w:val="20"/>
        </w:rPr>
      </w:pPr>
    </w:p>
    <w:p w14:paraId="06F4372A" w14:textId="77777777" w:rsidR="00A308FF" w:rsidRDefault="00A308FF">
      <w:pPr>
        <w:pStyle w:val="Tekstpodstawowy"/>
        <w:rPr>
          <w:rFonts w:ascii="Tahoma"/>
          <w:sz w:val="20"/>
        </w:rPr>
      </w:pPr>
    </w:p>
    <w:p w14:paraId="61F4F071" w14:textId="77777777" w:rsidR="00A308FF" w:rsidRDefault="00A308FF">
      <w:pPr>
        <w:pStyle w:val="Tekstpodstawowy"/>
        <w:spacing w:before="42"/>
        <w:rPr>
          <w:rFonts w:ascii="Tahoma"/>
          <w:sz w:val="20"/>
        </w:rPr>
      </w:pPr>
    </w:p>
    <w:p w14:paraId="0CB90302" w14:textId="77777777" w:rsidR="00A308FF" w:rsidRDefault="00000000">
      <w:pPr>
        <w:ind w:right="118"/>
        <w:jc w:val="center"/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>WNIOSEK</w:t>
      </w:r>
      <w:r>
        <w:rPr>
          <w:rFonts w:ascii="Tahoma" w:hAnsi="Tahoma"/>
          <w:b/>
          <w:spacing w:val="-11"/>
          <w:sz w:val="20"/>
        </w:rPr>
        <w:t xml:space="preserve"> </w:t>
      </w:r>
      <w:r>
        <w:rPr>
          <w:rFonts w:ascii="Tahoma" w:hAnsi="Tahoma"/>
          <w:b/>
          <w:sz w:val="20"/>
        </w:rPr>
        <w:t>O</w:t>
      </w:r>
      <w:r>
        <w:rPr>
          <w:rFonts w:ascii="Tahoma" w:hAnsi="Tahoma"/>
          <w:b/>
          <w:spacing w:val="-10"/>
          <w:sz w:val="20"/>
        </w:rPr>
        <w:t xml:space="preserve"> </w:t>
      </w:r>
      <w:r>
        <w:rPr>
          <w:rFonts w:ascii="Tahoma" w:hAnsi="Tahoma"/>
          <w:b/>
          <w:sz w:val="20"/>
        </w:rPr>
        <w:t>DOKONANIE</w:t>
      </w:r>
      <w:r>
        <w:rPr>
          <w:rFonts w:ascii="Tahoma" w:hAnsi="Tahoma"/>
          <w:b/>
          <w:spacing w:val="-2"/>
          <w:sz w:val="20"/>
        </w:rPr>
        <w:t xml:space="preserve"> </w:t>
      </w:r>
      <w:r>
        <w:rPr>
          <w:rFonts w:ascii="Tahoma" w:hAnsi="Tahoma"/>
          <w:b/>
          <w:sz w:val="20"/>
        </w:rPr>
        <w:t>PŁATNOŚCI</w:t>
      </w:r>
      <w:r>
        <w:rPr>
          <w:rFonts w:ascii="Tahoma" w:hAnsi="Tahoma"/>
          <w:b/>
          <w:spacing w:val="-10"/>
          <w:sz w:val="20"/>
        </w:rPr>
        <w:t xml:space="preserve"> </w:t>
      </w:r>
      <w:r>
        <w:rPr>
          <w:rFonts w:ascii="Tahoma" w:hAnsi="Tahoma"/>
          <w:b/>
          <w:spacing w:val="-2"/>
          <w:sz w:val="20"/>
        </w:rPr>
        <w:t>PRZELEWEM</w:t>
      </w:r>
    </w:p>
    <w:p w14:paraId="30B5230B" w14:textId="77777777" w:rsidR="00A308FF" w:rsidRDefault="00000000">
      <w:pPr>
        <w:spacing w:before="3" w:line="241" w:lineRule="exact"/>
        <w:ind w:right="183"/>
        <w:jc w:val="center"/>
        <w:rPr>
          <w:rFonts w:ascii="Tahoma"/>
          <w:b/>
          <w:sz w:val="20"/>
        </w:rPr>
      </w:pPr>
      <w:r>
        <w:rPr>
          <w:rFonts w:ascii="Tahoma"/>
          <w:b/>
          <w:spacing w:val="-5"/>
          <w:sz w:val="20"/>
        </w:rPr>
        <w:t>dla</w:t>
      </w:r>
    </w:p>
    <w:p w14:paraId="300E2321" w14:textId="77777777" w:rsidR="00A308FF" w:rsidRDefault="00000000">
      <w:pPr>
        <w:spacing w:line="241" w:lineRule="exact"/>
        <w:ind w:left="5" w:right="124"/>
        <w:jc w:val="center"/>
        <w:rPr>
          <w:rFonts w:ascii="Tahoma"/>
          <w:b/>
          <w:sz w:val="20"/>
        </w:rPr>
      </w:pPr>
      <w:r>
        <w:rPr>
          <w:rFonts w:ascii="Tahoma"/>
          <w:b/>
          <w:sz w:val="20"/>
        </w:rPr>
        <w:t>GRUP</w:t>
      </w:r>
      <w:r>
        <w:rPr>
          <w:rFonts w:ascii="Tahoma"/>
          <w:b/>
          <w:spacing w:val="-10"/>
          <w:sz w:val="20"/>
        </w:rPr>
        <w:t xml:space="preserve"> </w:t>
      </w:r>
      <w:r>
        <w:rPr>
          <w:rFonts w:ascii="Tahoma"/>
          <w:b/>
          <w:spacing w:val="-2"/>
          <w:sz w:val="20"/>
        </w:rPr>
        <w:t>ZORGANIZOWANYCH</w:t>
      </w:r>
    </w:p>
    <w:p w14:paraId="2966836E" w14:textId="77777777" w:rsidR="00A308FF" w:rsidRDefault="00A308FF">
      <w:pPr>
        <w:pStyle w:val="Tekstpodstawowy"/>
        <w:rPr>
          <w:rFonts w:ascii="Tahoma"/>
          <w:b/>
          <w:sz w:val="20"/>
        </w:rPr>
      </w:pPr>
    </w:p>
    <w:p w14:paraId="5CCCCFA7" w14:textId="77777777" w:rsidR="00A308FF" w:rsidRDefault="00A308FF">
      <w:pPr>
        <w:pStyle w:val="Tekstpodstawowy"/>
        <w:spacing w:before="125"/>
        <w:rPr>
          <w:rFonts w:ascii="Tahoma"/>
          <w:b/>
          <w:sz w:val="20"/>
        </w:rPr>
      </w:pPr>
    </w:p>
    <w:p w14:paraId="38471874" w14:textId="77777777" w:rsidR="00A308FF" w:rsidRDefault="00000000">
      <w:pPr>
        <w:spacing w:before="1" w:line="360" w:lineRule="auto"/>
        <w:ind w:left="3" w:right="40" w:firstLine="710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Proszę</w:t>
      </w:r>
      <w:r>
        <w:rPr>
          <w:rFonts w:ascii="Tahoma" w:hAnsi="Tahoma"/>
          <w:spacing w:val="24"/>
          <w:sz w:val="20"/>
        </w:rPr>
        <w:t xml:space="preserve"> </w:t>
      </w:r>
      <w:r>
        <w:rPr>
          <w:rFonts w:ascii="Tahoma" w:hAnsi="Tahoma"/>
          <w:sz w:val="20"/>
        </w:rPr>
        <w:t>o</w:t>
      </w:r>
      <w:r>
        <w:rPr>
          <w:rFonts w:ascii="Tahoma" w:hAnsi="Tahoma"/>
          <w:spacing w:val="25"/>
          <w:sz w:val="20"/>
        </w:rPr>
        <w:t xml:space="preserve"> </w:t>
      </w:r>
      <w:r>
        <w:rPr>
          <w:rFonts w:ascii="Tahoma" w:hAnsi="Tahoma"/>
          <w:sz w:val="20"/>
        </w:rPr>
        <w:t>zgodę</w:t>
      </w:r>
      <w:r>
        <w:rPr>
          <w:rFonts w:ascii="Tahoma" w:hAnsi="Tahoma"/>
          <w:spacing w:val="29"/>
          <w:sz w:val="20"/>
        </w:rPr>
        <w:t xml:space="preserve"> </w:t>
      </w:r>
      <w:r>
        <w:rPr>
          <w:rFonts w:ascii="Tahoma" w:hAnsi="Tahoma"/>
          <w:sz w:val="20"/>
        </w:rPr>
        <w:t>na</w:t>
      </w:r>
      <w:r>
        <w:rPr>
          <w:rFonts w:ascii="Tahoma" w:hAnsi="Tahoma"/>
          <w:spacing w:val="29"/>
          <w:sz w:val="20"/>
        </w:rPr>
        <w:t xml:space="preserve"> </w:t>
      </w:r>
      <w:r>
        <w:rPr>
          <w:rFonts w:ascii="Tahoma" w:hAnsi="Tahoma"/>
          <w:sz w:val="20"/>
        </w:rPr>
        <w:t>dokonanie</w:t>
      </w:r>
      <w:r>
        <w:rPr>
          <w:rFonts w:ascii="Tahoma" w:hAnsi="Tahoma"/>
          <w:spacing w:val="24"/>
          <w:sz w:val="20"/>
        </w:rPr>
        <w:t xml:space="preserve"> </w:t>
      </w:r>
      <w:r>
        <w:rPr>
          <w:rFonts w:ascii="Tahoma" w:hAnsi="Tahoma"/>
          <w:sz w:val="20"/>
        </w:rPr>
        <w:t>płatności</w:t>
      </w:r>
      <w:r>
        <w:rPr>
          <w:rFonts w:ascii="Tahoma" w:hAnsi="Tahoma"/>
          <w:spacing w:val="26"/>
          <w:sz w:val="20"/>
        </w:rPr>
        <w:t xml:space="preserve"> </w:t>
      </w:r>
      <w:r>
        <w:rPr>
          <w:rFonts w:ascii="Tahoma" w:hAnsi="Tahoma"/>
          <w:sz w:val="20"/>
        </w:rPr>
        <w:t>przelewem</w:t>
      </w:r>
      <w:r>
        <w:rPr>
          <w:rFonts w:ascii="Tahoma" w:hAnsi="Tahoma"/>
          <w:spacing w:val="28"/>
          <w:sz w:val="20"/>
        </w:rPr>
        <w:t xml:space="preserve"> </w:t>
      </w:r>
      <w:r>
        <w:rPr>
          <w:rFonts w:ascii="Tahoma" w:hAnsi="Tahoma"/>
          <w:sz w:val="20"/>
        </w:rPr>
        <w:t>za</w:t>
      </w:r>
      <w:r>
        <w:rPr>
          <w:rFonts w:ascii="Tahoma" w:hAnsi="Tahoma"/>
          <w:spacing w:val="24"/>
          <w:sz w:val="20"/>
        </w:rPr>
        <w:t xml:space="preserve"> </w:t>
      </w:r>
      <w:r>
        <w:rPr>
          <w:rFonts w:ascii="Tahoma" w:hAnsi="Tahoma"/>
          <w:sz w:val="20"/>
        </w:rPr>
        <w:t>świadczone</w:t>
      </w:r>
      <w:r>
        <w:rPr>
          <w:rFonts w:ascii="Tahoma" w:hAnsi="Tahoma"/>
          <w:spacing w:val="29"/>
          <w:sz w:val="20"/>
        </w:rPr>
        <w:t xml:space="preserve"> </w:t>
      </w:r>
      <w:r>
        <w:rPr>
          <w:rFonts w:ascii="Tahoma" w:hAnsi="Tahoma"/>
          <w:sz w:val="20"/>
        </w:rPr>
        <w:t>usługi,</w:t>
      </w:r>
      <w:r>
        <w:rPr>
          <w:rFonts w:ascii="Tahoma" w:hAnsi="Tahoma"/>
          <w:spacing w:val="26"/>
          <w:sz w:val="20"/>
        </w:rPr>
        <w:t xml:space="preserve"> </w:t>
      </w:r>
      <w:r>
        <w:rPr>
          <w:rFonts w:ascii="Tahoma" w:hAnsi="Tahoma"/>
          <w:sz w:val="20"/>
        </w:rPr>
        <w:t>sprzedane</w:t>
      </w:r>
      <w:r>
        <w:rPr>
          <w:rFonts w:ascii="Tahoma" w:hAnsi="Tahoma"/>
          <w:spacing w:val="29"/>
          <w:sz w:val="20"/>
        </w:rPr>
        <w:t xml:space="preserve"> </w:t>
      </w:r>
      <w:r>
        <w:rPr>
          <w:rFonts w:ascii="Tahoma" w:hAnsi="Tahoma"/>
          <w:sz w:val="20"/>
        </w:rPr>
        <w:t>towary w Muzeum Zabawek i Zabawy</w:t>
      </w:r>
      <w:r>
        <w:rPr>
          <w:rFonts w:ascii="Tahoma" w:hAnsi="Tahoma"/>
          <w:spacing w:val="-2"/>
          <w:sz w:val="20"/>
        </w:rPr>
        <w:t xml:space="preserve"> </w:t>
      </w:r>
      <w:r>
        <w:rPr>
          <w:rFonts w:ascii="Tahoma" w:hAnsi="Tahoma"/>
          <w:sz w:val="20"/>
        </w:rPr>
        <w:t>w Kielcach. Zobowiązanie</w:t>
      </w:r>
      <w:r>
        <w:rPr>
          <w:rFonts w:ascii="Tahoma" w:hAnsi="Tahoma"/>
          <w:spacing w:val="-3"/>
          <w:sz w:val="20"/>
        </w:rPr>
        <w:t xml:space="preserve"> </w:t>
      </w:r>
      <w:r>
        <w:rPr>
          <w:rFonts w:ascii="Tahoma" w:hAnsi="Tahoma"/>
          <w:sz w:val="20"/>
        </w:rPr>
        <w:t>uregulujemy na podstawie</w:t>
      </w:r>
      <w:r>
        <w:rPr>
          <w:rFonts w:ascii="Tahoma" w:hAnsi="Tahoma"/>
          <w:spacing w:val="-3"/>
          <w:sz w:val="20"/>
        </w:rPr>
        <w:t xml:space="preserve"> </w:t>
      </w:r>
      <w:r>
        <w:rPr>
          <w:rFonts w:ascii="Tahoma" w:hAnsi="Tahoma"/>
          <w:sz w:val="20"/>
        </w:rPr>
        <w:t>wystawionej przez Muzeum Faktury VAT, w terminie w niej określonym.</w:t>
      </w:r>
    </w:p>
    <w:p w14:paraId="1A81EB5E" w14:textId="77777777" w:rsidR="00A308FF" w:rsidRDefault="00A308FF">
      <w:pPr>
        <w:pStyle w:val="Tekstpodstawowy"/>
        <w:spacing w:before="1"/>
        <w:rPr>
          <w:rFonts w:ascii="Tahoma"/>
          <w:sz w:val="20"/>
        </w:rPr>
      </w:pPr>
    </w:p>
    <w:p w14:paraId="052F24BB" w14:textId="77777777" w:rsidR="00A308FF" w:rsidRDefault="00000000">
      <w:pPr>
        <w:ind w:right="124"/>
        <w:jc w:val="center"/>
        <w:rPr>
          <w:rFonts w:ascii="Tahoma"/>
          <w:b/>
          <w:sz w:val="20"/>
        </w:rPr>
      </w:pPr>
      <w:r>
        <w:rPr>
          <w:rFonts w:ascii="Tahoma"/>
          <w:b/>
          <w:sz w:val="20"/>
        </w:rPr>
        <w:t>Dane</w:t>
      </w:r>
      <w:r>
        <w:rPr>
          <w:rFonts w:ascii="Tahoma"/>
          <w:b/>
          <w:spacing w:val="-9"/>
          <w:sz w:val="20"/>
        </w:rPr>
        <w:t xml:space="preserve"> </w:t>
      </w:r>
      <w:r>
        <w:rPr>
          <w:rFonts w:ascii="Tahoma"/>
          <w:b/>
          <w:sz w:val="20"/>
        </w:rPr>
        <w:t>do</w:t>
      </w:r>
      <w:r>
        <w:rPr>
          <w:rFonts w:ascii="Tahoma"/>
          <w:b/>
          <w:spacing w:val="-7"/>
          <w:sz w:val="20"/>
        </w:rPr>
        <w:t xml:space="preserve"> </w:t>
      </w:r>
      <w:r>
        <w:rPr>
          <w:rFonts w:ascii="Tahoma"/>
          <w:b/>
          <w:sz w:val="20"/>
        </w:rPr>
        <w:t>Faktury</w:t>
      </w:r>
      <w:r>
        <w:rPr>
          <w:rFonts w:ascii="Tahoma"/>
          <w:b/>
          <w:spacing w:val="-3"/>
          <w:sz w:val="20"/>
        </w:rPr>
        <w:t xml:space="preserve"> </w:t>
      </w:r>
      <w:r>
        <w:rPr>
          <w:rFonts w:ascii="Tahoma"/>
          <w:b/>
          <w:spacing w:val="-4"/>
          <w:sz w:val="20"/>
        </w:rPr>
        <w:t>VAT:</w:t>
      </w:r>
    </w:p>
    <w:p w14:paraId="7CA0DA85" w14:textId="77777777" w:rsidR="00A308FF" w:rsidRDefault="00A308FF">
      <w:pPr>
        <w:pStyle w:val="Tekstpodstawowy"/>
        <w:rPr>
          <w:rFonts w:ascii="Tahoma"/>
          <w:b/>
          <w:sz w:val="20"/>
        </w:rPr>
      </w:pPr>
    </w:p>
    <w:p w14:paraId="41EC102F" w14:textId="77777777" w:rsidR="00A308FF" w:rsidRDefault="00A308FF">
      <w:pPr>
        <w:pStyle w:val="Tekstpodstawowy"/>
        <w:spacing w:before="1"/>
        <w:rPr>
          <w:rFonts w:ascii="Tahoma"/>
          <w:b/>
          <w:sz w:val="20"/>
        </w:rPr>
      </w:pPr>
    </w:p>
    <w:p w14:paraId="1835BC42" w14:textId="77777777" w:rsidR="00A308FF" w:rsidRDefault="00000000">
      <w:pPr>
        <w:spacing w:line="242" w:lineRule="auto"/>
        <w:ind w:left="38" w:right="183"/>
        <w:jc w:val="center"/>
        <w:rPr>
          <w:rFonts w:ascii="Tahoma" w:hAnsi="Tahoma"/>
          <w:sz w:val="20"/>
        </w:rPr>
      </w:pPr>
      <w:r>
        <w:rPr>
          <w:rFonts w:ascii="Tahoma" w:hAnsi="Tahoma"/>
          <w:spacing w:val="-2"/>
          <w:sz w:val="20"/>
        </w:rPr>
        <w:t xml:space="preserve">…………………………………………………………………………………………………………………………………………………. </w:t>
      </w:r>
      <w:r>
        <w:rPr>
          <w:rFonts w:ascii="Tahoma" w:hAnsi="Tahoma"/>
          <w:sz w:val="20"/>
        </w:rPr>
        <w:t>nazwa instytucji</w:t>
      </w:r>
    </w:p>
    <w:p w14:paraId="6083FA01" w14:textId="77777777" w:rsidR="00A308FF" w:rsidRDefault="00A308FF">
      <w:pPr>
        <w:pStyle w:val="Tekstpodstawowy"/>
        <w:spacing w:before="240"/>
        <w:rPr>
          <w:rFonts w:ascii="Tahoma"/>
          <w:sz w:val="20"/>
        </w:rPr>
      </w:pPr>
    </w:p>
    <w:p w14:paraId="421AE3E3" w14:textId="77777777" w:rsidR="00A308FF" w:rsidRDefault="00000000">
      <w:pPr>
        <w:spacing w:before="1"/>
        <w:ind w:left="38" w:right="183"/>
        <w:jc w:val="center"/>
        <w:rPr>
          <w:rFonts w:ascii="Tahoma" w:hAnsi="Tahoma"/>
          <w:sz w:val="20"/>
        </w:rPr>
      </w:pPr>
      <w:r>
        <w:rPr>
          <w:rFonts w:ascii="Tahoma" w:hAnsi="Tahoma"/>
          <w:spacing w:val="-2"/>
          <w:sz w:val="20"/>
        </w:rPr>
        <w:t xml:space="preserve">…………………………………………………………………………………………………………………………………………………. </w:t>
      </w:r>
      <w:r>
        <w:rPr>
          <w:rFonts w:ascii="Tahoma" w:hAnsi="Tahoma"/>
          <w:sz w:val="20"/>
        </w:rPr>
        <w:t>adres: ulica, kod, miejscowość</w:t>
      </w:r>
    </w:p>
    <w:p w14:paraId="1CA5480B" w14:textId="77777777" w:rsidR="00A308FF" w:rsidRDefault="00A308FF">
      <w:pPr>
        <w:pStyle w:val="Tekstpodstawowy"/>
        <w:rPr>
          <w:rFonts w:ascii="Tahoma"/>
          <w:sz w:val="20"/>
        </w:rPr>
      </w:pPr>
    </w:p>
    <w:p w14:paraId="0BC999E7" w14:textId="77777777" w:rsidR="00A308FF" w:rsidRDefault="00A308FF">
      <w:pPr>
        <w:pStyle w:val="Tekstpodstawowy"/>
        <w:spacing w:before="3"/>
        <w:rPr>
          <w:rFonts w:ascii="Tahoma"/>
          <w:sz w:val="20"/>
        </w:rPr>
      </w:pPr>
    </w:p>
    <w:p w14:paraId="5021E678" w14:textId="77777777" w:rsidR="00A308FF" w:rsidRDefault="00000000">
      <w:pPr>
        <w:spacing w:before="1" w:line="241" w:lineRule="exact"/>
        <w:ind w:right="126"/>
        <w:jc w:val="center"/>
        <w:rPr>
          <w:rFonts w:ascii="Tahoma" w:hAnsi="Tahoma"/>
          <w:sz w:val="20"/>
        </w:rPr>
      </w:pPr>
      <w:r>
        <w:rPr>
          <w:rFonts w:ascii="Tahoma" w:hAnsi="Tahoma"/>
          <w:spacing w:val="-2"/>
          <w:sz w:val="20"/>
        </w:rPr>
        <w:t>………………………………………………………………..</w:t>
      </w:r>
    </w:p>
    <w:p w14:paraId="3F93623C" w14:textId="77777777" w:rsidR="00A308FF" w:rsidRDefault="00000000">
      <w:pPr>
        <w:spacing w:line="241" w:lineRule="exact"/>
        <w:ind w:right="125"/>
        <w:jc w:val="center"/>
        <w:rPr>
          <w:rFonts w:ascii="Tahoma"/>
          <w:sz w:val="20"/>
        </w:rPr>
      </w:pPr>
      <w:r>
        <w:rPr>
          <w:rFonts w:ascii="Tahoma"/>
          <w:spacing w:val="-5"/>
          <w:sz w:val="20"/>
        </w:rPr>
        <w:t>NIP</w:t>
      </w:r>
    </w:p>
    <w:p w14:paraId="142C6D11" w14:textId="77777777" w:rsidR="00A308FF" w:rsidRDefault="00A308FF">
      <w:pPr>
        <w:pStyle w:val="Tekstpodstawowy"/>
        <w:rPr>
          <w:rFonts w:ascii="Tahoma"/>
          <w:sz w:val="20"/>
        </w:rPr>
      </w:pPr>
    </w:p>
    <w:p w14:paraId="0760F3C8" w14:textId="77777777" w:rsidR="00A308FF" w:rsidRDefault="00A308FF">
      <w:pPr>
        <w:pStyle w:val="Tekstpodstawowy"/>
        <w:rPr>
          <w:rFonts w:ascii="Tahoma"/>
          <w:sz w:val="20"/>
        </w:rPr>
      </w:pPr>
    </w:p>
    <w:p w14:paraId="2D74E186" w14:textId="77777777" w:rsidR="00A308FF" w:rsidRDefault="00000000">
      <w:pPr>
        <w:ind w:left="2399"/>
        <w:rPr>
          <w:rFonts w:ascii="Tahoma" w:hAnsi="Tahoma"/>
          <w:sz w:val="20"/>
        </w:rPr>
      </w:pPr>
      <w:r>
        <w:rPr>
          <w:rFonts w:ascii="Tahoma" w:hAnsi="Tahoma"/>
          <w:spacing w:val="-2"/>
          <w:sz w:val="20"/>
        </w:rPr>
        <w:t>……………………………………………………………..…………………………………………...</w:t>
      </w:r>
    </w:p>
    <w:p w14:paraId="77FCAF69" w14:textId="77777777" w:rsidR="00A308FF" w:rsidRDefault="00000000">
      <w:pPr>
        <w:pStyle w:val="Tekstpodstawowy"/>
        <w:ind w:left="2312"/>
        <w:rPr>
          <w:rFonts w:ascii="Tahoma" w:hAnsi="Tahoma"/>
        </w:rPr>
      </w:pPr>
      <w:r>
        <w:rPr>
          <w:rFonts w:ascii="Tahoma" w:hAnsi="Tahoma"/>
        </w:rPr>
        <w:t>(czytelny</w:t>
      </w:r>
      <w:r>
        <w:rPr>
          <w:rFonts w:ascii="Tahoma" w:hAnsi="Tahoma"/>
          <w:spacing w:val="-12"/>
        </w:rPr>
        <w:t xml:space="preserve"> </w:t>
      </w:r>
      <w:r>
        <w:rPr>
          <w:rFonts w:ascii="Tahoma" w:hAnsi="Tahoma"/>
        </w:rPr>
        <w:t>podpis</w:t>
      </w:r>
      <w:r>
        <w:rPr>
          <w:rFonts w:ascii="Tahoma" w:hAnsi="Tahoma"/>
          <w:spacing w:val="-12"/>
        </w:rPr>
        <w:t xml:space="preserve"> </w:t>
      </w:r>
      <w:r>
        <w:rPr>
          <w:rFonts w:ascii="Tahoma" w:hAnsi="Tahoma"/>
        </w:rPr>
        <w:t>osoby</w:t>
      </w:r>
      <w:r>
        <w:rPr>
          <w:rFonts w:ascii="Tahoma" w:hAnsi="Tahoma"/>
          <w:spacing w:val="-13"/>
        </w:rPr>
        <w:t xml:space="preserve"> </w:t>
      </w:r>
      <w:r>
        <w:rPr>
          <w:rFonts w:ascii="Tahoma" w:hAnsi="Tahoma"/>
        </w:rPr>
        <w:t>wnioskującej</w:t>
      </w:r>
      <w:r>
        <w:rPr>
          <w:rFonts w:ascii="Tahoma" w:hAnsi="Tahoma"/>
          <w:spacing w:val="-8"/>
        </w:rPr>
        <w:t xml:space="preserve"> </w:t>
      </w:r>
      <w:r>
        <w:rPr>
          <w:rFonts w:ascii="Tahoma" w:hAnsi="Tahoma"/>
        </w:rPr>
        <w:t>reprezentującej</w:t>
      </w:r>
      <w:r>
        <w:rPr>
          <w:rFonts w:ascii="Tahoma" w:hAnsi="Tahoma"/>
          <w:spacing w:val="-12"/>
        </w:rPr>
        <w:t xml:space="preserve"> </w:t>
      </w:r>
      <w:r>
        <w:rPr>
          <w:rFonts w:ascii="Tahoma" w:hAnsi="Tahoma"/>
        </w:rPr>
        <w:t>instytucję/</w:t>
      </w:r>
      <w:r>
        <w:rPr>
          <w:rFonts w:ascii="Tahoma" w:hAnsi="Tahoma"/>
          <w:spacing w:val="-10"/>
        </w:rPr>
        <w:t xml:space="preserve"> </w:t>
      </w:r>
      <w:r>
        <w:rPr>
          <w:rFonts w:ascii="Tahoma" w:hAnsi="Tahoma"/>
        </w:rPr>
        <w:t>szkołę</w:t>
      </w:r>
      <w:r>
        <w:rPr>
          <w:rFonts w:ascii="Tahoma" w:hAnsi="Tahoma"/>
          <w:spacing w:val="-10"/>
        </w:rPr>
        <w:t xml:space="preserve"> </w:t>
      </w:r>
      <w:r>
        <w:rPr>
          <w:rFonts w:ascii="Tahoma" w:hAnsi="Tahoma"/>
        </w:rPr>
        <w:t>oraz</w:t>
      </w:r>
      <w:r>
        <w:rPr>
          <w:rFonts w:ascii="Tahoma" w:hAnsi="Tahoma"/>
          <w:spacing w:val="-10"/>
        </w:rPr>
        <w:t xml:space="preserve"> </w:t>
      </w:r>
      <w:r>
        <w:rPr>
          <w:rFonts w:ascii="Tahoma" w:hAnsi="Tahoma"/>
        </w:rPr>
        <w:t>pieczątka</w:t>
      </w:r>
      <w:r>
        <w:rPr>
          <w:rFonts w:ascii="Tahoma" w:hAnsi="Tahoma"/>
          <w:spacing w:val="-9"/>
        </w:rPr>
        <w:t xml:space="preserve"> </w:t>
      </w:r>
      <w:r>
        <w:rPr>
          <w:rFonts w:ascii="Tahoma" w:hAnsi="Tahoma"/>
          <w:spacing w:val="-2"/>
        </w:rPr>
        <w:t>instytucji)</w:t>
      </w:r>
    </w:p>
    <w:p w14:paraId="33E25844" w14:textId="77777777" w:rsidR="00A308FF" w:rsidRDefault="00A308FF">
      <w:pPr>
        <w:pStyle w:val="Tekstpodstawowy"/>
        <w:rPr>
          <w:rFonts w:ascii="Tahoma"/>
        </w:rPr>
      </w:pPr>
    </w:p>
    <w:p w14:paraId="0D60EBC4" w14:textId="77777777" w:rsidR="00A308FF" w:rsidRDefault="00A308FF">
      <w:pPr>
        <w:pStyle w:val="Tekstpodstawowy"/>
        <w:rPr>
          <w:rFonts w:ascii="Tahoma"/>
        </w:rPr>
      </w:pPr>
    </w:p>
    <w:p w14:paraId="5A41877B" w14:textId="77777777" w:rsidR="00A308FF" w:rsidRDefault="00A308FF">
      <w:pPr>
        <w:pStyle w:val="Tekstpodstawowy"/>
        <w:spacing w:before="149"/>
        <w:rPr>
          <w:rFonts w:ascii="Tahoma"/>
        </w:rPr>
      </w:pPr>
    </w:p>
    <w:p w14:paraId="1EF76C40" w14:textId="77777777" w:rsidR="00A308FF" w:rsidRDefault="00000000">
      <w:pPr>
        <w:pStyle w:val="Tekstpodstawowy"/>
        <w:ind w:left="3"/>
        <w:rPr>
          <w:rFonts w:ascii="Tahoma" w:hAnsi="Tahoma"/>
        </w:rPr>
      </w:pPr>
      <w:r>
        <w:rPr>
          <w:rFonts w:ascii="Tahoma" w:hAnsi="Tahoma"/>
          <w:u w:val="single"/>
        </w:rPr>
        <w:t>*Formularz</w:t>
      </w:r>
      <w:r>
        <w:rPr>
          <w:rFonts w:ascii="Tahoma" w:hAnsi="Tahoma"/>
          <w:spacing w:val="-6"/>
          <w:u w:val="single"/>
        </w:rPr>
        <w:t xml:space="preserve"> </w:t>
      </w:r>
      <w:r>
        <w:rPr>
          <w:rFonts w:ascii="Tahoma" w:hAnsi="Tahoma"/>
          <w:u w:val="single"/>
        </w:rPr>
        <w:t>należy</w:t>
      </w:r>
      <w:r>
        <w:rPr>
          <w:rFonts w:ascii="Tahoma" w:hAnsi="Tahoma"/>
          <w:spacing w:val="-4"/>
          <w:u w:val="single"/>
        </w:rPr>
        <w:t xml:space="preserve"> </w:t>
      </w:r>
      <w:r>
        <w:rPr>
          <w:rFonts w:ascii="Tahoma" w:hAnsi="Tahoma"/>
          <w:u w:val="single"/>
        </w:rPr>
        <w:t>złożyć</w:t>
      </w:r>
      <w:r>
        <w:rPr>
          <w:rFonts w:ascii="Tahoma" w:hAnsi="Tahoma"/>
          <w:spacing w:val="-8"/>
          <w:u w:val="single"/>
        </w:rPr>
        <w:t xml:space="preserve"> </w:t>
      </w:r>
      <w:r>
        <w:rPr>
          <w:rFonts w:ascii="Tahoma" w:hAnsi="Tahoma"/>
          <w:u w:val="single"/>
        </w:rPr>
        <w:t>w</w:t>
      </w:r>
      <w:r>
        <w:rPr>
          <w:rFonts w:ascii="Tahoma" w:hAnsi="Tahoma"/>
          <w:spacing w:val="-8"/>
          <w:u w:val="single"/>
        </w:rPr>
        <w:t xml:space="preserve"> </w:t>
      </w:r>
      <w:r>
        <w:rPr>
          <w:rFonts w:ascii="Tahoma" w:hAnsi="Tahoma"/>
          <w:u w:val="single"/>
        </w:rPr>
        <w:t>kasie</w:t>
      </w:r>
      <w:r>
        <w:rPr>
          <w:rFonts w:ascii="Tahoma" w:hAnsi="Tahoma"/>
          <w:spacing w:val="-8"/>
          <w:u w:val="single"/>
        </w:rPr>
        <w:t xml:space="preserve"> </w:t>
      </w:r>
      <w:r>
        <w:rPr>
          <w:rFonts w:ascii="Tahoma" w:hAnsi="Tahoma"/>
          <w:u w:val="single"/>
        </w:rPr>
        <w:t>Muzeum</w:t>
      </w:r>
      <w:r>
        <w:rPr>
          <w:rFonts w:ascii="Tahoma" w:hAnsi="Tahoma"/>
          <w:spacing w:val="-5"/>
          <w:u w:val="single"/>
        </w:rPr>
        <w:t xml:space="preserve"> </w:t>
      </w:r>
      <w:r>
        <w:rPr>
          <w:rFonts w:ascii="Tahoma" w:hAnsi="Tahoma"/>
          <w:u w:val="single"/>
        </w:rPr>
        <w:t>Zabawek</w:t>
      </w:r>
      <w:r>
        <w:rPr>
          <w:rFonts w:ascii="Tahoma" w:hAnsi="Tahoma"/>
          <w:spacing w:val="-5"/>
          <w:u w:val="single"/>
        </w:rPr>
        <w:t xml:space="preserve"> </w:t>
      </w:r>
      <w:r>
        <w:rPr>
          <w:rFonts w:ascii="Tahoma" w:hAnsi="Tahoma"/>
          <w:u w:val="single"/>
        </w:rPr>
        <w:t>i</w:t>
      </w:r>
      <w:r>
        <w:rPr>
          <w:rFonts w:ascii="Tahoma" w:hAnsi="Tahoma"/>
          <w:spacing w:val="-8"/>
          <w:u w:val="single"/>
        </w:rPr>
        <w:t xml:space="preserve"> </w:t>
      </w:r>
      <w:r>
        <w:rPr>
          <w:rFonts w:ascii="Tahoma" w:hAnsi="Tahoma"/>
          <w:spacing w:val="-2"/>
          <w:u w:val="single"/>
        </w:rPr>
        <w:t>Zabawy</w:t>
      </w:r>
    </w:p>
    <w:p w14:paraId="1500A2AD" w14:textId="77777777" w:rsidR="00A308FF" w:rsidRDefault="00A308FF">
      <w:pPr>
        <w:pStyle w:val="Tekstpodstawowy"/>
        <w:spacing w:before="191"/>
        <w:rPr>
          <w:rFonts w:ascii="Tahoma"/>
        </w:rPr>
      </w:pPr>
    </w:p>
    <w:p w14:paraId="546D8F01" w14:textId="77777777" w:rsidR="00A308FF" w:rsidRDefault="00000000">
      <w:pPr>
        <w:ind w:left="3"/>
        <w:jc w:val="both"/>
        <w:rPr>
          <w:b/>
          <w:sz w:val="16"/>
        </w:rPr>
      </w:pPr>
      <w:r>
        <w:rPr>
          <w:b/>
          <w:sz w:val="16"/>
        </w:rPr>
        <w:t>Informacja</w:t>
      </w:r>
      <w:r>
        <w:rPr>
          <w:b/>
          <w:spacing w:val="-9"/>
          <w:sz w:val="16"/>
        </w:rPr>
        <w:t xml:space="preserve"> </w:t>
      </w:r>
      <w:r>
        <w:rPr>
          <w:b/>
          <w:sz w:val="16"/>
        </w:rPr>
        <w:t>o</w:t>
      </w:r>
      <w:r>
        <w:rPr>
          <w:b/>
          <w:spacing w:val="-9"/>
          <w:sz w:val="16"/>
        </w:rPr>
        <w:t xml:space="preserve"> </w:t>
      </w:r>
      <w:r>
        <w:rPr>
          <w:b/>
          <w:sz w:val="16"/>
        </w:rPr>
        <w:t>ochronie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danych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osobowych:</w:t>
      </w:r>
    </w:p>
    <w:p w14:paraId="0A13F022" w14:textId="77777777" w:rsidR="00A308FF" w:rsidRDefault="00000000">
      <w:pPr>
        <w:pStyle w:val="Tekstpodstawowy"/>
        <w:spacing w:before="3"/>
        <w:ind w:left="3" w:right="143"/>
        <w:jc w:val="both"/>
      </w:pPr>
      <w:r>
        <w:t>Zgodnie z art. 13 rozporządzenia Parlamentu Europejskiego i Rady (UE) 2016/679 z dnia 27 kwietnia 2016 r. w sprawie ochrony osób</w:t>
      </w:r>
      <w:r>
        <w:rPr>
          <w:spacing w:val="40"/>
        </w:rPr>
        <w:t xml:space="preserve"> </w:t>
      </w:r>
      <w:r>
        <w:t>fizycznych w związku z</w:t>
      </w:r>
      <w:r>
        <w:rPr>
          <w:spacing w:val="-1"/>
        </w:rPr>
        <w:t xml:space="preserve"> </w:t>
      </w:r>
      <w:r>
        <w:t>przetwarzaniem danych osobowych i w sprawie swobodnego przepływu takich danych oraz uchylenia dyrektywy</w:t>
      </w:r>
      <w:r>
        <w:rPr>
          <w:spacing w:val="40"/>
        </w:rPr>
        <w:t xml:space="preserve"> </w:t>
      </w:r>
      <w:r>
        <w:t>95/46/WE (ogólne rozporządzenie o ochronie danych), dalej „RODO”, informujemy, że:</w:t>
      </w:r>
    </w:p>
    <w:p w14:paraId="39F008DE" w14:textId="77777777" w:rsidR="00A308FF" w:rsidRDefault="00000000">
      <w:pPr>
        <w:pStyle w:val="Akapitzlist"/>
        <w:numPr>
          <w:ilvl w:val="0"/>
          <w:numId w:val="1"/>
        </w:numPr>
        <w:tabs>
          <w:tab w:val="left" w:pos="208"/>
        </w:tabs>
        <w:spacing w:before="1"/>
        <w:ind w:right="137" w:firstLine="0"/>
        <w:jc w:val="both"/>
        <w:rPr>
          <w:sz w:val="16"/>
        </w:rPr>
      </w:pPr>
      <w:r>
        <w:rPr>
          <w:sz w:val="16"/>
        </w:rPr>
        <w:t>Administratorem danych osobowych jest Muzeum Zabawek i Zabawy w Kielcach, z siedzibą przy pl. Wolności 2, 25-367 Kielce,</w:t>
      </w:r>
      <w:r>
        <w:rPr>
          <w:spacing w:val="40"/>
          <w:sz w:val="16"/>
        </w:rPr>
        <w:t xml:space="preserve"> </w:t>
      </w:r>
      <w:r>
        <w:rPr>
          <w:sz w:val="16"/>
        </w:rPr>
        <w:t>reprezentowane przez Dyrektora. Z Administratorem można skontaktować się pod nr tel.: 41 34 337 00 lub 41 34 440 78 oraz za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pośrednictwem adresu e-mail: </w:t>
      </w:r>
      <w:hyperlink r:id="rId5">
        <w:r w:rsidR="00A308FF">
          <w:rPr>
            <w:sz w:val="16"/>
          </w:rPr>
          <w:t>poczta@muzeumzabawek.eu.</w:t>
        </w:r>
      </w:hyperlink>
    </w:p>
    <w:p w14:paraId="4890EF2F" w14:textId="77777777" w:rsidR="00A308FF" w:rsidRDefault="00000000">
      <w:pPr>
        <w:pStyle w:val="Akapitzlist"/>
        <w:numPr>
          <w:ilvl w:val="0"/>
          <w:numId w:val="1"/>
        </w:numPr>
        <w:tabs>
          <w:tab w:val="left" w:pos="174"/>
        </w:tabs>
        <w:ind w:right="651" w:firstLine="0"/>
        <w:rPr>
          <w:sz w:val="16"/>
        </w:rPr>
      </w:pPr>
      <w:r>
        <w:rPr>
          <w:sz w:val="16"/>
        </w:rPr>
        <w:t>Administrator powołał</w:t>
      </w:r>
      <w:r>
        <w:rPr>
          <w:spacing w:val="-5"/>
          <w:sz w:val="16"/>
        </w:rPr>
        <w:t xml:space="preserve"> </w:t>
      </w:r>
      <w:r>
        <w:rPr>
          <w:sz w:val="16"/>
        </w:rPr>
        <w:t>Inspektora</w:t>
      </w:r>
      <w:r>
        <w:rPr>
          <w:spacing w:val="-3"/>
          <w:sz w:val="16"/>
        </w:rPr>
        <w:t xml:space="preserve"> </w:t>
      </w:r>
      <w:r>
        <w:rPr>
          <w:sz w:val="16"/>
        </w:rPr>
        <w:t>Ochrony</w:t>
      </w:r>
      <w:r>
        <w:rPr>
          <w:spacing w:val="-2"/>
          <w:sz w:val="16"/>
        </w:rPr>
        <w:t xml:space="preserve"> </w:t>
      </w:r>
      <w:r>
        <w:rPr>
          <w:sz w:val="16"/>
        </w:rPr>
        <w:t>Danych</w:t>
      </w:r>
      <w:r>
        <w:rPr>
          <w:spacing w:val="-2"/>
          <w:sz w:val="16"/>
        </w:rPr>
        <w:t xml:space="preserve"> </w:t>
      </w:r>
      <w:r>
        <w:rPr>
          <w:sz w:val="16"/>
        </w:rPr>
        <w:t>(IOD),</w:t>
      </w:r>
      <w:r>
        <w:rPr>
          <w:spacing w:val="-6"/>
          <w:sz w:val="16"/>
        </w:rPr>
        <w:t xml:space="preserve"> </w:t>
      </w:r>
      <w:r>
        <w:rPr>
          <w:sz w:val="16"/>
        </w:rPr>
        <w:t>z</w:t>
      </w:r>
      <w:r>
        <w:rPr>
          <w:spacing w:val="-6"/>
          <w:sz w:val="16"/>
        </w:rPr>
        <w:t xml:space="preserve"> </w:t>
      </w:r>
      <w:r>
        <w:rPr>
          <w:sz w:val="16"/>
        </w:rPr>
        <w:t>którym</w:t>
      </w:r>
      <w:r>
        <w:rPr>
          <w:spacing w:val="-3"/>
          <w:sz w:val="16"/>
        </w:rPr>
        <w:t xml:space="preserve"> </w:t>
      </w:r>
      <w:r>
        <w:rPr>
          <w:sz w:val="16"/>
        </w:rPr>
        <w:t>można</w:t>
      </w:r>
      <w:r>
        <w:rPr>
          <w:spacing w:val="-3"/>
          <w:sz w:val="16"/>
        </w:rPr>
        <w:t xml:space="preserve"> </w:t>
      </w:r>
      <w:r>
        <w:rPr>
          <w:sz w:val="16"/>
        </w:rPr>
        <w:t>skontaktować</w:t>
      </w:r>
      <w:r>
        <w:rPr>
          <w:spacing w:val="-3"/>
          <w:sz w:val="16"/>
        </w:rPr>
        <w:t xml:space="preserve"> </w:t>
      </w:r>
      <w:r>
        <w:rPr>
          <w:sz w:val="16"/>
        </w:rPr>
        <w:t>się</w:t>
      </w:r>
      <w:r>
        <w:rPr>
          <w:spacing w:val="-6"/>
          <w:sz w:val="16"/>
        </w:rPr>
        <w:t xml:space="preserve"> </w:t>
      </w:r>
      <w:r>
        <w:rPr>
          <w:sz w:val="16"/>
        </w:rPr>
        <w:t>we</w:t>
      </w:r>
      <w:r>
        <w:rPr>
          <w:spacing w:val="-6"/>
          <w:sz w:val="16"/>
        </w:rPr>
        <w:t xml:space="preserve"> </w:t>
      </w:r>
      <w:r>
        <w:rPr>
          <w:sz w:val="16"/>
        </w:rPr>
        <w:t>wszelkich sprawach</w:t>
      </w:r>
      <w:r>
        <w:rPr>
          <w:spacing w:val="-2"/>
          <w:sz w:val="16"/>
        </w:rPr>
        <w:t xml:space="preserve"> </w:t>
      </w:r>
      <w:r>
        <w:rPr>
          <w:sz w:val="16"/>
        </w:rPr>
        <w:t>dotyczących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przetwarzania danych osobowych. Dane kontaktowe IOD: </w:t>
      </w:r>
      <w:hyperlink r:id="rId6">
        <w:r w:rsidR="00A308FF">
          <w:rPr>
            <w:sz w:val="16"/>
          </w:rPr>
          <w:t>iod@muzeumzabawek.eu</w:t>
        </w:r>
      </w:hyperlink>
    </w:p>
    <w:p w14:paraId="7B34C34D" w14:textId="77777777" w:rsidR="00A308FF" w:rsidRDefault="00000000">
      <w:pPr>
        <w:pStyle w:val="Akapitzlist"/>
        <w:numPr>
          <w:ilvl w:val="0"/>
          <w:numId w:val="1"/>
        </w:numPr>
        <w:tabs>
          <w:tab w:val="left" w:pos="174"/>
        </w:tabs>
        <w:spacing w:line="244" w:lineRule="auto"/>
        <w:ind w:right="144" w:firstLine="0"/>
        <w:rPr>
          <w:sz w:val="16"/>
        </w:rPr>
      </w:pPr>
      <w:r>
        <w:rPr>
          <w:sz w:val="16"/>
        </w:rPr>
        <w:t>Pani/Pana</w:t>
      </w:r>
      <w:r>
        <w:rPr>
          <w:spacing w:val="-1"/>
          <w:sz w:val="16"/>
        </w:rPr>
        <w:t xml:space="preserve"> </w:t>
      </w:r>
      <w:r>
        <w:rPr>
          <w:sz w:val="16"/>
        </w:rPr>
        <w:t>dane</w:t>
      </w:r>
      <w:r>
        <w:rPr>
          <w:spacing w:val="-1"/>
          <w:sz w:val="16"/>
        </w:rPr>
        <w:t xml:space="preserve"> </w:t>
      </w:r>
      <w:r>
        <w:rPr>
          <w:sz w:val="16"/>
        </w:rPr>
        <w:t>osobowe przetwarzane</w:t>
      </w:r>
      <w:r>
        <w:rPr>
          <w:spacing w:val="-1"/>
          <w:sz w:val="16"/>
        </w:rPr>
        <w:t xml:space="preserve"> </w:t>
      </w:r>
      <w:r>
        <w:rPr>
          <w:sz w:val="16"/>
        </w:rPr>
        <w:t>będą</w:t>
      </w:r>
      <w:r>
        <w:rPr>
          <w:spacing w:val="-1"/>
          <w:sz w:val="16"/>
        </w:rPr>
        <w:t xml:space="preserve"> </w:t>
      </w:r>
      <w:r>
        <w:rPr>
          <w:sz w:val="16"/>
        </w:rPr>
        <w:t>w</w:t>
      </w:r>
      <w:r>
        <w:rPr>
          <w:spacing w:val="-2"/>
          <w:sz w:val="16"/>
        </w:rPr>
        <w:t xml:space="preserve"> </w:t>
      </w:r>
      <w:r>
        <w:rPr>
          <w:sz w:val="16"/>
        </w:rPr>
        <w:t>celu realizacji zobowiązania -</w:t>
      </w:r>
      <w:r>
        <w:rPr>
          <w:spacing w:val="-6"/>
          <w:sz w:val="16"/>
        </w:rPr>
        <w:t xml:space="preserve"> </w:t>
      </w:r>
      <w:r>
        <w:rPr>
          <w:sz w:val="16"/>
        </w:rPr>
        <w:t>na</w:t>
      </w:r>
      <w:r>
        <w:rPr>
          <w:spacing w:val="-1"/>
          <w:sz w:val="16"/>
        </w:rPr>
        <w:t xml:space="preserve"> </w:t>
      </w:r>
      <w:r>
        <w:rPr>
          <w:sz w:val="16"/>
        </w:rPr>
        <w:t>podstawie art.</w:t>
      </w:r>
      <w:r>
        <w:rPr>
          <w:spacing w:val="-4"/>
          <w:sz w:val="16"/>
        </w:rPr>
        <w:t xml:space="preserve"> </w:t>
      </w:r>
      <w:r>
        <w:rPr>
          <w:sz w:val="16"/>
        </w:rPr>
        <w:t>6</w:t>
      </w:r>
      <w:r>
        <w:rPr>
          <w:spacing w:val="-5"/>
          <w:sz w:val="16"/>
        </w:rPr>
        <w:t xml:space="preserve"> </w:t>
      </w:r>
      <w:r>
        <w:rPr>
          <w:sz w:val="16"/>
        </w:rPr>
        <w:t>ust.</w:t>
      </w:r>
      <w:r>
        <w:rPr>
          <w:spacing w:val="-4"/>
          <w:sz w:val="16"/>
        </w:rPr>
        <w:t xml:space="preserve"> </w:t>
      </w:r>
      <w:r>
        <w:rPr>
          <w:sz w:val="16"/>
        </w:rPr>
        <w:t>1</w:t>
      </w:r>
      <w:r>
        <w:rPr>
          <w:spacing w:val="-5"/>
          <w:sz w:val="16"/>
        </w:rPr>
        <w:t xml:space="preserve"> </w:t>
      </w:r>
      <w:r>
        <w:rPr>
          <w:sz w:val="16"/>
        </w:rPr>
        <w:t>lit.</w:t>
      </w:r>
      <w:r>
        <w:rPr>
          <w:spacing w:val="-4"/>
          <w:sz w:val="16"/>
        </w:rPr>
        <w:t xml:space="preserve"> </w:t>
      </w:r>
      <w:r>
        <w:rPr>
          <w:sz w:val="16"/>
        </w:rPr>
        <w:t>b</w:t>
      </w:r>
      <w:r>
        <w:rPr>
          <w:spacing w:val="-5"/>
          <w:sz w:val="16"/>
        </w:rPr>
        <w:t xml:space="preserve"> </w:t>
      </w:r>
      <w:r>
        <w:rPr>
          <w:sz w:val="16"/>
        </w:rPr>
        <w:t>i</w:t>
      </w:r>
      <w:r>
        <w:rPr>
          <w:spacing w:val="-3"/>
          <w:sz w:val="16"/>
        </w:rPr>
        <w:t xml:space="preserve"> </w:t>
      </w:r>
      <w:r>
        <w:rPr>
          <w:sz w:val="16"/>
        </w:rPr>
        <w:t>c</w:t>
      </w:r>
      <w:r>
        <w:rPr>
          <w:spacing w:val="-5"/>
          <w:sz w:val="16"/>
        </w:rPr>
        <w:t xml:space="preserve"> </w:t>
      </w:r>
      <w:r>
        <w:rPr>
          <w:sz w:val="16"/>
        </w:rPr>
        <w:t>ogólnego rozporządzenia o</w:t>
      </w:r>
      <w:r>
        <w:rPr>
          <w:spacing w:val="40"/>
          <w:sz w:val="16"/>
        </w:rPr>
        <w:t xml:space="preserve"> </w:t>
      </w:r>
      <w:r>
        <w:rPr>
          <w:sz w:val="16"/>
        </w:rPr>
        <w:t>ochronie danych osobowych z dnia 27 kwietnia 2016 r.</w:t>
      </w:r>
    </w:p>
    <w:p w14:paraId="32354A06" w14:textId="77777777" w:rsidR="00A308FF" w:rsidRDefault="00000000">
      <w:pPr>
        <w:pStyle w:val="Akapitzlist"/>
        <w:numPr>
          <w:ilvl w:val="0"/>
          <w:numId w:val="1"/>
        </w:numPr>
        <w:tabs>
          <w:tab w:val="left" w:pos="179"/>
        </w:tabs>
        <w:spacing w:line="237" w:lineRule="auto"/>
        <w:ind w:right="799" w:firstLine="0"/>
        <w:rPr>
          <w:sz w:val="16"/>
        </w:rPr>
      </w:pPr>
      <w:r>
        <w:rPr>
          <w:sz w:val="16"/>
        </w:rPr>
        <w:t>Odbiorcami</w:t>
      </w:r>
      <w:r>
        <w:rPr>
          <w:spacing w:val="-3"/>
          <w:sz w:val="16"/>
        </w:rPr>
        <w:t xml:space="preserve"> </w:t>
      </w:r>
      <w:r>
        <w:rPr>
          <w:sz w:val="16"/>
        </w:rPr>
        <w:t>Pani/Pana</w:t>
      </w:r>
      <w:r>
        <w:rPr>
          <w:spacing w:val="-1"/>
          <w:sz w:val="16"/>
        </w:rPr>
        <w:t xml:space="preserve"> </w:t>
      </w:r>
      <w:r>
        <w:rPr>
          <w:sz w:val="16"/>
        </w:rPr>
        <w:t>danych</w:t>
      </w:r>
      <w:r>
        <w:rPr>
          <w:spacing w:val="-4"/>
          <w:sz w:val="16"/>
        </w:rPr>
        <w:t xml:space="preserve"> </w:t>
      </w:r>
      <w:r>
        <w:rPr>
          <w:sz w:val="16"/>
        </w:rPr>
        <w:t>osobowych będą</w:t>
      </w:r>
      <w:r>
        <w:rPr>
          <w:spacing w:val="-1"/>
          <w:sz w:val="16"/>
        </w:rPr>
        <w:t xml:space="preserve"> </w:t>
      </w:r>
      <w:r>
        <w:rPr>
          <w:sz w:val="16"/>
        </w:rPr>
        <w:t>wyłącznie</w:t>
      </w:r>
      <w:r>
        <w:rPr>
          <w:spacing w:val="-5"/>
          <w:sz w:val="16"/>
        </w:rPr>
        <w:t xml:space="preserve"> </w:t>
      </w:r>
      <w:r>
        <w:rPr>
          <w:sz w:val="16"/>
        </w:rPr>
        <w:t>podmioty</w:t>
      </w:r>
      <w:r>
        <w:rPr>
          <w:spacing w:val="-4"/>
          <w:sz w:val="16"/>
        </w:rPr>
        <w:t xml:space="preserve"> </w:t>
      </w:r>
      <w:r>
        <w:rPr>
          <w:sz w:val="16"/>
        </w:rPr>
        <w:t>uprawnione</w:t>
      </w:r>
      <w:r>
        <w:rPr>
          <w:spacing w:val="-1"/>
          <w:sz w:val="16"/>
        </w:rPr>
        <w:t xml:space="preserve"> </w:t>
      </w:r>
      <w:r>
        <w:rPr>
          <w:sz w:val="16"/>
        </w:rPr>
        <w:t>do</w:t>
      </w:r>
      <w:r>
        <w:rPr>
          <w:spacing w:val="-8"/>
          <w:sz w:val="16"/>
        </w:rPr>
        <w:t xml:space="preserve"> </w:t>
      </w:r>
      <w:r>
        <w:rPr>
          <w:sz w:val="16"/>
        </w:rPr>
        <w:t>uzyskania</w:t>
      </w:r>
      <w:r>
        <w:rPr>
          <w:spacing w:val="-5"/>
          <w:sz w:val="16"/>
        </w:rPr>
        <w:t xml:space="preserve"> </w:t>
      </w:r>
      <w:r>
        <w:rPr>
          <w:sz w:val="16"/>
        </w:rPr>
        <w:t>danych</w:t>
      </w:r>
      <w:r>
        <w:rPr>
          <w:spacing w:val="-4"/>
          <w:sz w:val="16"/>
        </w:rPr>
        <w:t xml:space="preserve"> </w:t>
      </w:r>
      <w:r>
        <w:rPr>
          <w:sz w:val="16"/>
        </w:rPr>
        <w:t>osobowych na</w:t>
      </w:r>
      <w:r>
        <w:rPr>
          <w:spacing w:val="-5"/>
          <w:sz w:val="16"/>
        </w:rPr>
        <w:t xml:space="preserve"> </w:t>
      </w:r>
      <w:r>
        <w:rPr>
          <w:sz w:val="16"/>
        </w:rPr>
        <w:t>podstawie</w:t>
      </w:r>
      <w:r>
        <w:rPr>
          <w:spacing w:val="40"/>
          <w:sz w:val="16"/>
        </w:rPr>
        <w:t xml:space="preserve"> </w:t>
      </w:r>
      <w:r>
        <w:rPr>
          <w:sz w:val="16"/>
        </w:rPr>
        <w:t>przepisów prawa.</w:t>
      </w:r>
    </w:p>
    <w:p w14:paraId="41659522" w14:textId="77777777" w:rsidR="00A308FF" w:rsidRDefault="00000000">
      <w:pPr>
        <w:pStyle w:val="Akapitzlist"/>
        <w:numPr>
          <w:ilvl w:val="0"/>
          <w:numId w:val="1"/>
        </w:numPr>
        <w:tabs>
          <w:tab w:val="left" w:pos="174"/>
        </w:tabs>
        <w:spacing w:line="183" w:lineRule="exact"/>
        <w:ind w:left="174" w:hanging="171"/>
        <w:rPr>
          <w:sz w:val="16"/>
        </w:rPr>
      </w:pPr>
      <w:r>
        <w:rPr>
          <w:sz w:val="16"/>
        </w:rPr>
        <w:t>Pani/Pana</w:t>
      </w:r>
      <w:r>
        <w:rPr>
          <w:spacing w:val="-10"/>
          <w:sz w:val="16"/>
        </w:rPr>
        <w:t xml:space="preserve"> </w:t>
      </w:r>
      <w:r>
        <w:rPr>
          <w:sz w:val="16"/>
        </w:rPr>
        <w:t>dane</w:t>
      </w:r>
      <w:r>
        <w:rPr>
          <w:spacing w:val="-9"/>
          <w:sz w:val="16"/>
        </w:rPr>
        <w:t xml:space="preserve"> </w:t>
      </w:r>
      <w:r>
        <w:rPr>
          <w:sz w:val="16"/>
        </w:rPr>
        <w:t>osobowe</w:t>
      </w:r>
      <w:r>
        <w:rPr>
          <w:spacing w:val="-4"/>
          <w:sz w:val="16"/>
        </w:rPr>
        <w:t xml:space="preserve"> </w:t>
      </w:r>
      <w:r>
        <w:rPr>
          <w:sz w:val="16"/>
        </w:rPr>
        <w:t>przechowywane</w:t>
      </w:r>
      <w:r>
        <w:rPr>
          <w:spacing w:val="-5"/>
          <w:sz w:val="16"/>
        </w:rPr>
        <w:t xml:space="preserve"> </w:t>
      </w:r>
      <w:r>
        <w:rPr>
          <w:sz w:val="16"/>
        </w:rPr>
        <w:t>będą</w:t>
      </w:r>
      <w:r>
        <w:rPr>
          <w:spacing w:val="-7"/>
          <w:sz w:val="16"/>
        </w:rPr>
        <w:t xml:space="preserve"> </w:t>
      </w:r>
      <w:r>
        <w:rPr>
          <w:sz w:val="16"/>
        </w:rPr>
        <w:t>przez</w:t>
      </w:r>
      <w:r>
        <w:rPr>
          <w:spacing w:val="-8"/>
          <w:sz w:val="16"/>
        </w:rPr>
        <w:t xml:space="preserve"> </w:t>
      </w:r>
      <w:r>
        <w:rPr>
          <w:sz w:val="16"/>
        </w:rPr>
        <w:t>okres</w:t>
      </w:r>
      <w:r>
        <w:rPr>
          <w:spacing w:val="-9"/>
          <w:sz w:val="16"/>
        </w:rPr>
        <w:t xml:space="preserve"> </w:t>
      </w:r>
      <w:r>
        <w:rPr>
          <w:sz w:val="16"/>
        </w:rPr>
        <w:t>5</w:t>
      </w:r>
      <w:r>
        <w:rPr>
          <w:spacing w:val="-10"/>
          <w:sz w:val="16"/>
        </w:rPr>
        <w:t xml:space="preserve"> </w:t>
      </w:r>
      <w:r>
        <w:rPr>
          <w:sz w:val="16"/>
        </w:rPr>
        <w:t>lat</w:t>
      </w:r>
      <w:r>
        <w:rPr>
          <w:spacing w:val="-9"/>
          <w:sz w:val="16"/>
        </w:rPr>
        <w:t xml:space="preserve"> </w:t>
      </w:r>
      <w:r>
        <w:rPr>
          <w:sz w:val="16"/>
        </w:rPr>
        <w:t>zgodnie</w:t>
      </w:r>
      <w:r>
        <w:rPr>
          <w:spacing w:val="-5"/>
          <w:sz w:val="16"/>
        </w:rPr>
        <w:t xml:space="preserve"> </w:t>
      </w:r>
      <w:r>
        <w:rPr>
          <w:sz w:val="16"/>
        </w:rPr>
        <w:t>z</w:t>
      </w:r>
      <w:r>
        <w:rPr>
          <w:spacing w:val="-10"/>
          <w:sz w:val="16"/>
        </w:rPr>
        <w:t xml:space="preserve"> </w:t>
      </w:r>
      <w:r>
        <w:rPr>
          <w:sz w:val="16"/>
        </w:rPr>
        <w:t>obowiązującymi</w:t>
      </w:r>
      <w:r>
        <w:rPr>
          <w:spacing w:val="-6"/>
          <w:sz w:val="16"/>
        </w:rPr>
        <w:t xml:space="preserve"> </w:t>
      </w:r>
      <w:r>
        <w:rPr>
          <w:sz w:val="16"/>
        </w:rPr>
        <w:t>przepisami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prawa.</w:t>
      </w:r>
    </w:p>
    <w:p w14:paraId="711701BB" w14:textId="77777777" w:rsidR="00A308FF" w:rsidRDefault="00000000">
      <w:pPr>
        <w:pStyle w:val="Akapitzlist"/>
        <w:numPr>
          <w:ilvl w:val="0"/>
          <w:numId w:val="1"/>
        </w:numPr>
        <w:tabs>
          <w:tab w:val="left" w:pos="203"/>
        </w:tabs>
        <w:ind w:right="141" w:firstLine="0"/>
        <w:rPr>
          <w:sz w:val="16"/>
        </w:rPr>
      </w:pPr>
      <w:r>
        <w:rPr>
          <w:sz w:val="16"/>
        </w:rPr>
        <w:t>Ma</w:t>
      </w:r>
      <w:r>
        <w:rPr>
          <w:spacing w:val="25"/>
          <w:sz w:val="16"/>
        </w:rPr>
        <w:t xml:space="preserve"> </w:t>
      </w:r>
      <w:r>
        <w:rPr>
          <w:sz w:val="16"/>
        </w:rPr>
        <w:t>Pani/Pan</w:t>
      </w:r>
      <w:r>
        <w:rPr>
          <w:spacing w:val="22"/>
          <w:sz w:val="16"/>
        </w:rPr>
        <w:t xml:space="preserve"> </w:t>
      </w:r>
      <w:r>
        <w:rPr>
          <w:sz w:val="16"/>
        </w:rPr>
        <w:t>prawo</w:t>
      </w:r>
      <w:r>
        <w:rPr>
          <w:spacing w:val="26"/>
          <w:sz w:val="16"/>
        </w:rPr>
        <w:t xml:space="preserve"> </w:t>
      </w:r>
      <w:r>
        <w:rPr>
          <w:sz w:val="16"/>
        </w:rPr>
        <w:t>żądania</w:t>
      </w:r>
      <w:r>
        <w:rPr>
          <w:spacing w:val="25"/>
          <w:sz w:val="16"/>
        </w:rPr>
        <w:t xml:space="preserve"> </w:t>
      </w:r>
      <w:r>
        <w:rPr>
          <w:sz w:val="16"/>
        </w:rPr>
        <w:t>od</w:t>
      </w:r>
      <w:r>
        <w:rPr>
          <w:spacing w:val="22"/>
          <w:sz w:val="16"/>
        </w:rPr>
        <w:t xml:space="preserve"> </w:t>
      </w:r>
      <w:r>
        <w:rPr>
          <w:sz w:val="16"/>
        </w:rPr>
        <w:t>Administratora</w:t>
      </w:r>
      <w:r>
        <w:rPr>
          <w:spacing w:val="25"/>
          <w:sz w:val="16"/>
        </w:rPr>
        <w:t xml:space="preserve"> </w:t>
      </w:r>
      <w:r>
        <w:rPr>
          <w:sz w:val="16"/>
        </w:rPr>
        <w:t>dostępu</w:t>
      </w:r>
      <w:r>
        <w:rPr>
          <w:spacing w:val="26"/>
          <w:sz w:val="16"/>
        </w:rPr>
        <w:t xml:space="preserve"> </w:t>
      </w:r>
      <w:r>
        <w:rPr>
          <w:sz w:val="16"/>
        </w:rPr>
        <w:t>do</w:t>
      </w:r>
      <w:r>
        <w:rPr>
          <w:spacing w:val="26"/>
          <w:sz w:val="16"/>
        </w:rPr>
        <w:t xml:space="preserve"> </w:t>
      </w:r>
      <w:r>
        <w:rPr>
          <w:sz w:val="16"/>
        </w:rPr>
        <w:t>swoich</w:t>
      </w:r>
      <w:r>
        <w:rPr>
          <w:spacing w:val="26"/>
          <w:sz w:val="16"/>
        </w:rPr>
        <w:t xml:space="preserve"> </w:t>
      </w:r>
      <w:r>
        <w:rPr>
          <w:sz w:val="16"/>
        </w:rPr>
        <w:t>danych</w:t>
      </w:r>
      <w:r>
        <w:rPr>
          <w:spacing w:val="26"/>
          <w:sz w:val="16"/>
        </w:rPr>
        <w:t xml:space="preserve"> </w:t>
      </w:r>
      <w:r>
        <w:rPr>
          <w:sz w:val="16"/>
        </w:rPr>
        <w:t>osobowych,</w:t>
      </w:r>
      <w:r>
        <w:rPr>
          <w:spacing w:val="27"/>
          <w:sz w:val="16"/>
        </w:rPr>
        <w:t xml:space="preserve"> </w:t>
      </w:r>
      <w:r>
        <w:rPr>
          <w:sz w:val="16"/>
        </w:rPr>
        <w:t>ich</w:t>
      </w:r>
      <w:r>
        <w:rPr>
          <w:spacing w:val="22"/>
          <w:sz w:val="16"/>
        </w:rPr>
        <w:t xml:space="preserve"> </w:t>
      </w:r>
      <w:r>
        <w:rPr>
          <w:sz w:val="16"/>
        </w:rPr>
        <w:t>sprostowania,</w:t>
      </w:r>
      <w:r>
        <w:rPr>
          <w:spacing w:val="25"/>
          <w:sz w:val="16"/>
        </w:rPr>
        <w:t xml:space="preserve"> </w:t>
      </w:r>
      <w:r>
        <w:rPr>
          <w:sz w:val="16"/>
        </w:rPr>
        <w:t>usunięcia</w:t>
      </w:r>
      <w:r>
        <w:rPr>
          <w:spacing w:val="25"/>
          <w:sz w:val="16"/>
        </w:rPr>
        <w:t xml:space="preserve"> </w:t>
      </w:r>
      <w:r>
        <w:rPr>
          <w:sz w:val="16"/>
        </w:rPr>
        <w:t>lub</w:t>
      </w:r>
      <w:r>
        <w:rPr>
          <w:spacing w:val="22"/>
          <w:sz w:val="16"/>
        </w:rPr>
        <w:t xml:space="preserve"> </w:t>
      </w:r>
      <w:r>
        <w:rPr>
          <w:sz w:val="16"/>
        </w:rPr>
        <w:t>ograniczenia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przetwarzania.</w:t>
      </w:r>
    </w:p>
    <w:p w14:paraId="1AAA4E9C" w14:textId="77777777" w:rsidR="00A308FF" w:rsidRDefault="00000000">
      <w:pPr>
        <w:pStyle w:val="Akapitzlist"/>
        <w:numPr>
          <w:ilvl w:val="0"/>
          <w:numId w:val="1"/>
        </w:numPr>
        <w:tabs>
          <w:tab w:val="left" w:pos="193"/>
        </w:tabs>
        <w:ind w:right="138" w:firstLine="0"/>
        <w:rPr>
          <w:sz w:val="16"/>
        </w:rPr>
      </w:pPr>
      <w:r>
        <w:rPr>
          <w:sz w:val="16"/>
        </w:rPr>
        <w:t>W przypadku</w:t>
      </w:r>
      <w:r>
        <w:rPr>
          <w:spacing w:val="16"/>
          <w:sz w:val="16"/>
        </w:rPr>
        <w:t xml:space="preserve"> </w:t>
      </w:r>
      <w:r>
        <w:rPr>
          <w:sz w:val="16"/>
        </w:rPr>
        <w:t>uznania, iż</w:t>
      </w:r>
      <w:r>
        <w:rPr>
          <w:spacing w:val="16"/>
          <w:sz w:val="16"/>
        </w:rPr>
        <w:t xml:space="preserve"> </w:t>
      </w:r>
      <w:r>
        <w:rPr>
          <w:sz w:val="16"/>
        </w:rPr>
        <w:t>przetwarzanie</w:t>
      </w:r>
      <w:r>
        <w:rPr>
          <w:spacing w:val="16"/>
          <w:sz w:val="16"/>
        </w:rPr>
        <w:t xml:space="preserve"> </w:t>
      </w:r>
      <w:r>
        <w:rPr>
          <w:sz w:val="16"/>
        </w:rPr>
        <w:t>danych</w:t>
      </w:r>
      <w:r>
        <w:rPr>
          <w:spacing w:val="16"/>
          <w:sz w:val="16"/>
        </w:rPr>
        <w:t xml:space="preserve"> </w:t>
      </w:r>
      <w:r>
        <w:rPr>
          <w:sz w:val="16"/>
        </w:rPr>
        <w:t>osobowych</w:t>
      </w:r>
      <w:r>
        <w:rPr>
          <w:spacing w:val="16"/>
          <w:sz w:val="16"/>
        </w:rPr>
        <w:t xml:space="preserve"> </w:t>
      </w:r>
      <w:r>
        <w:rPr>
          <w:sz w:val="16"/>
        </w:rPr>
        <w:t>narusza</w:t>
      </w:r>
      <w:r>
        <w:rPr>
          <w:spacing w:val="16"/>
          <w:sz w:val="16"/>
        </w:rPr>
        <w:t xml:space="preserve"> </w:t>
      </w:r>
      <w:r>
        <w:rPr>
          <w:sz w:val="16"/>
        </w:rPr>
        <w:t>przepisy</w:t>
      </w:r>
      <w:r>
        <w:rPr>
          <w:spacing w:val="20"/>
          <w:sz w:val="16"/>
        </w:rPr>
        <w:t xml:space="preserve"> </w:t>
      </w:r>
      <w:r>
        <w:rPr>
          <w:sz w:val="16"/>
        </w:rPr>
        <w:t>RODO, ma</w:t>
      </w:r>
      <w:r>
        <w:rPr>
          <w:spacing w:val="16"/>
          <w:sz w:val="16"/>
        </w:rPr>
        <w:t xml:space="preserve"> </w:t>
      </w:r>
      <w:r>
        <w:rPr>
          <w:sz w:val="16"/>
        </w:rPr>
        <w:t>Pani/Pan</w:t>
      </w:r>
      <w:r>
        <w:rPr>
          <w:spacing w:val="16"/>
          <w:sz w:val="16"/>
        </w:rPr>
        <w:t xml:space="preserve"> </w:t>
      </w:r>
      <w:r>
        <w:rPr>
          <w:sz w:val="16"/>
        </w:rPr>
        <w:t>prawo</w:t>
      </w:r>
      <w:r>
        <w:rPr>
          <w:spacing w:val="16"/>
          <w:sz w:val="16"/>
        </w:rPr>
        <w:t xml:space="preserve"> </w:t>
      </w:r>
      <w:r>
        <w:rPr>
          <w:sz w:val="16"/>
        </w:rPr>
        <w:t>wniesienia</w:t>
      </w:r>
      <w:r>
        <w:rPr>
          <w:spacing w:val="19"/>
          <w:sz w:val="16"/>
        </w:rPr>
        <w:t xml:space="preserve"> </w:t>
      </w:r>
      <w:r>
        <w:rPr>
          <w:sz w:val="16"/>
        </w:rPr>
        <w:t>skargi</w:t>
      </w:r>
      <w:r>
        <w:rPr>
          <w:spacing w:val="18"/>
          <w:sz w:val="16"/>
        </w:rPr>
        <w:t xml:space="preserve"> </w:t>
      </w:r>
      <w:r>
        <w:rPr>
          <w:sz w:val="16"/>
        </w:rPr>
        <w:t>do</w:t>
      </w:r>
      <w:r>
        <w:rPr>
          <w:spacing w:val="16"/>
          <w:sz w:val="16"/>
        </w:rPr>
        <w:t xml:space="preserve"> </w:t>
      </w:r>
      <w:r>
        <w:rPr>
          <w:sz w:val="16"/>
        </w:rPr>
        <w:t>organu</w:t>
      </w:r>
      <w:r>
        <w:rPr>
          <w:spacing w:val="40"/>
          <w:sz w:val="16"/>
        </w:rPr>
        <w:t xml:space="preserve"> </w:t>
      </w:r>
      <w:r>
        <w:rPr>
          <w:sz w:val="16"/>
        </w:rPr>
        <w:t>nadzorczego, tj. Prezesa Urzędu Ochrony danych Osobowych, ul. Stawki 2, 00-193 Warszawa.</w:t>
      </w:r>
    </w:p>
    <w:p w14:paraId="12966AE6" w14:textId="168C0025" w:rsidR="00A308FF" w:rsidRDefault="00091D8D">
      <w:pPr>
        <w:pStyle w:val="Tekstpodstawowy"/>
        <w:spacing w:line="181" w:lineRule="exact"/>
        <w:ind w:left="3"/>
      </w:pPr>
      <w:r>
        <w:t>8)</w:t>
      </w:r>
      <w:r>
        <w:rPr>
          <w:spacing w:val="-10"/>
        </w:rPr>
        <w:t xml:space="preserve"> </w:t>
      </w:r>
      <w:r>
        <w:t>Dane</w:t>
      </w:r>
      <w:r>
        <w:rPr>
          <w:spacing w:val="-8"/>
        </w:rPr>
        <w:t xml:space="preserve"> </w:t>
      </w:r>
      <w:r>
        <w:t>osobowe</w:t>
      </w:r>
      <w:r>
        <w:rPr>
          <w:spacing w:val="-7"/>
        </w:rPr>
        <w:t xml:space="preserve"> </w:t>
      </w:r>
      <w:r>
        <w:t>nie</w:t>
      </w:r>
      <w:r>
        <w:rPr>
          <w:spacing w:val="-9"/>
        </w:rPr>
        <w:t xml:space="preserve"> </w:t>
      </w:r>
      <w:r>
        <w:t>będą</w:t>
      </w:r>
      <w:r>
        <w:rPr>
          <w:spacing w:val="-3"/>
        </w:rPr>
        <w:t xml:space="preserve"> </w:t>
      </w:r>
      <w:r>
        <w:t>przekazywane</w:t>
      </w:r>
      <w:r>
        <w:rPr>
          <w:spacing w:val="-3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państw</w:t>
      </w:r>
      <w:r>
        <w:rPr>
          <w:spacing w:val="-7"/>
        </w:rPr>
        <w:t xml:space="preserve"> </w:t>
      </w:r>
      <w:r>
        <w:t>trzecich</w:t>
      </w:r>
      <w:r>
        <w:rPr>
          <w:spacing w:val="-2"/>
        </w:rPr>
        <w:t xml:space="preserve"> </w:t>
      </w:r>
      <w:r>
        <w:t>ani</w:t>
      </w:r>
      <w:r>
        <w:rPr>
          <w:spacing w:val="-8"/>
        </w:rPr>
        <w:t xml:space="preserve"> </w:t>
      </w:r>
      <w:r>
        <w:t>organizacji</w:t>
      </w:r>
      <w:r>
        <w:rPr>
          <w:spacing w:val="-8"/>
        </w:rPr>
        <w:t xml:space="preserve"> </w:t>
      </w:r>
      <w:r>
        <w:rPr>
          <w:spacing w:val="-2"/>
        </w:rPr>
        <w:t>międzynarodowych.</w:t>
      </w:r>
    </w:p>
    <w:p w14:paraId="2F8FC42F" w14:textId="4CA01625" w:rsidR="00A308FF" w:rsidRDefault="00091D8D">
      <w:pPr>
        <w:pStyle w:val="Tekstpodstawowy"/>
        <w:ind w:left="3"/>
      </w:pPr>
      <w:r>
        <w:t>9)</w:t>
      </w:r>
      <w:r>
        <w:rPr>
          <w:spacing w:val="-10"/>
        </w:rPr>
        <w:t xml:space="preserve"> </w:t>
      </w:r>
      <w:r>
        <w:t>Dane</w:t>
      </w:r>
      <w:r>
        <w:rPr>
          <w:spacing w:val="-10"/>
        </w:rPr>
        <w:t xml:space="preserve"> </w:t>
      </w:r>
      <w:r>
        <w:t>osobowe</w:t>
      </w:r>
      <w:r>
        <w:rPr>
          <w:spacing w:val="-10"/>
        </w:rPr>
        <w:t xml:space="preserve"> </w:t>
      </w:r>
      <w:r>
        <w:t>nie</w:t>
      </w:r>
      <w:r>
        <w:rPr>
          <w:spacing w:val="-10"/>
        </w:rPr>
        <w:t xml:space="preserve"> </w:t>
      </w:r>
      <w:r>
        <w:t>będą</w:t>
      </w:r>
      <w:r>
        <w:rPr>
          <w:spacing w:val="-8"/>
        </w:rPr>
        <w:t xml:space="preserve"> </w:t>
      </w:r>
      <w:r>
        <w:t>podlegały</w:t>
      </w:r>
      <w:r>
        <w:rPr>
          <w:spacing w:val="-8"/>
        </w:rPr>
        <w:t xml:space="preserve"> </w:t>
      </w:r>
      <w:r>
        <w:t>zautomatyzowanemu</w:t>
      </w:r>
      <w:r>
        <w:rPr>
          <w:spacing w:val="-3"/>
        </w:rPr>
        <w:t xml:space="preserve"> </w:t>
      </w:r>
      <w:r>
        <w:t>podejmowaniu</w:t>
      </w:r>
      <w:r>
        <w:rPr>
          <w:spacing w:val="-4"/>
        </w:rPr>
        <w:t xml:space="preserve"> </w:t>
      </w:r>
      <w:r>
        <w:t>decyzji,</w:t>
      </w:r>
      <w:r>
        <w:rPr>
          <w:spacing w:val="-7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tym</w:t>
      </w:r>
      <w:r>
        <w:rPr>
          <w:spacing w:val="-10"/>
        </w:rPr>
        <w:t xml:space="preserve"> </w:t>
      </w:r>
      <w:r>
        <w:rPr>
          <w:spacing w:val="-2"/>
        </w:rPr>
        <w:t>profilowaniu.</w:t>
      </w:r>
    </w:p>
    <w:sectPr w:rsidR="00A308FF">
      <w:type w:val="continuous"/>
      <w:pgSz w:w="11900" w:h="16840"/>
      <w:pgMar w:top="1800" w:right="1275" w:bottom="28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5264E"/>
    <w:multiLevelType w:val="hybridMultilevel"/>
    <w:tmpl w:val="4D6CB526"/>
    <w:lvl w:ilvl="0" w:tplc="1B84E220">
      <w:start w:val="1"/>
      <w:numFmt w:val="decimal"/>
      <w:lvlText w:val="%1)"/>
      <w:lvlJc w:val="left"/>
      <w:pPr>
        <w:ind w:left="3" w:hanging="2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16"/>
        <w:szCs w:val="16"/>
        <w:lang w:val="pl-PL" w:eastAsia="en-US" w:bidi="ar-SA"/>
      </w:rPr>
    </w:lvl>
    <w:lvl w:ilvl="1" w:tplc="61BAB4C4">
      <w:numFmt w:val="bullet"/>
      <w:lvlText w:val="•"/>
      <w:lvlJc w:val="left"/>
      <w:pPr>
        <w:ind w:left="920" w:hanging="207"/>
      </w:pPr>
      <w:rPr>
        <w:rFonts w:hint="default"/>
        <w:lang w:val="pl-PL" w:eastAsia="en-US" w:bidi="ar-SA"/>
      </w:rPr>
    </w:lvl>
    <w:lvl w:ilvl="2" w:tplc="61E0375C">
      <w:numFmt w:val="bullet"/>
      <w:lvlText w:val="•"/>
      <w:lvlJc w:val="left"/>
      <w:pPr>
        <w:ind w:left="1841" w:hanging="207"/>
      </w:pPr>
      <w:rPr>
        <w:rFonts w:hint="default"/>
        <w:lang w:val="pl-PL" w:eastAsia="en-US" w:bidi="ar-SA"/>
      </w:rPr>
    </w:lvl>
    <w:lvl w:ilvl="3" w:tplc="2C122524">
      <w:numFmt w:val="bullet"/>
      <w:lvlText w:val="•"/>
      <w:lvlJc w:val="left"/>
      <w:pPr>
        <w:ind w:left="2762" w:hanging="207"/>
      </w:pPr>
      <w:rPr>
        <w:rFonts w:hint="default"/>
        <w:lang w:val="pl-PL" w:eastAsia="en-US" w:bidi="ar-SA"/>
      </w:rPr>
    </w:lvl>
    <w:lvl w:ilvl="4" w:tplc="213EBCA8">
      <w:numFmt w:val="bullet"/>
      <w:lvlText w:val="•"/>
      <w:lvlJc w:val="left"/>
      <w:pPr>
        <w:ind w:left="3683" w:hanging="207"/>
      </w:pPr>
      <w:rPr>
        <w:rFonts w:hint="default"/>
        <w:lang w:val="pl-PL" w:eastAsia="en-US" w:bidi="ar-SA"/>
      </w:rPr>
    </w:lvl>
    <w:lvl w:ilvl="5" w:tplc="FEA49578">
      <w:numFmt w:val="bullet"/>
      <w:lvlText w:val="•"/>
      <w:lvlJc w:val="left"/>
      <w:pPr>
        <w:ind w:left="4604" w:hanging="207"/>
      </w:pPr>
      <w:rPr>
        <w:rFonts w:hint="default"/>
        <w:lang w:val="pl-PL" w:eastAsia="en-US" w:bidi="ar-SA"/>
      </w:rPr>
    </w:lvl>
    <w:lvl w:ilvl="6" w:tplc="A13C0B28">
      <w:numFmt w:val="bullet"/>
      <w:lvlText w:val="•"/>
      <w:lvlJc w:val="left"/>
      <w:pPr>
        <w:ind w:left="5524" w:hanging="207"/>
      </w:pPr>
      <w:rPr>
        <w:rFonts w:hint="default"/>
        <w:lang w:val="pl-PL" w:eastAsia="en-US" w:bidi="ar-SA"/>
      </w:rPr>
    </w:lvl>
    <w:lvl w:ilvl="7" w:tplc="659CA308">
      <w:numFmt w:val="bullet"/>
      <w:lvlText w:val="•"/>
      <w:lvlJc w:val="left"/>
      <w:pPr>
        <w:ind w:left="6445" w:hanging="207"/>
      </w:pPr>
      <w:rPr>
        <w:rFonts w:hint="default"/>
        <w:lang w:val="pl-PL" w:eastAsia="en-US" w:bidi="ar-SA"/>
      </w:rPr>
    </w:lvl>
    <w:lvl w:ilvl="8" w:tplc="1C204826">
      <w:numFmt w:val="bullet"/>
      <w:lvlText w:val="•"/>
      <w:lvlJc w:val="left"/>
      <w:pPr>
        <w:ind w:left="7366" w:hanging="207"/>
      </w:pPr>
      <w:rPr>
        <w:rFonts w:hint="default"/>
        <w:lang w:val="pl-PL" w:eastAsia="en-US" w:bidi="ar-SA"/>
      </w:rPr>
    </w:lvl>
  </w:abstractNum>
  <w:num w:numId="1" w16cid:durableId="1707558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8FF"/>
    <w:rsid w:val="00054200"/>
    <w:rsid w:val="00091D8D"/>
    <w:rsid w:val="003A3FF2"/>
    <w:rsid w:val="004014D8"/>
    <w:rsid w:val="00A3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2BF40"/>
  <w15:docId w15:val="{C3336998-A9C0-439F-9B09-607BC15CB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ind w:left="3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muzeumzabawek.eu" TargetMode="External"/><Relationship Id="rId5" Type="http://schemas.openxmlformats.org/officeDocument/2006/relationships/hyperlink" Target="mailto:poczta@muzeumzabawek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391</Words>
  <Characters>2352</Characters>
  <Application>Microsoft Office Word</Application>
  <DocSecurity>0</DocSecurity>
  <Lines>19</Lines>
  <Paragraphs>5</Paragraphs>
  <ScaleCrop>false</ScaleCrop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Natalia Nowak</cp:lastModifiedBy>
  <cp:revision>2</cp:revision>
  <dcterms:created xsi:type="dcterms:W3CDTF">2026-02-13T13:40:00Z</dcterms:created>
  <dcterms:modified xsi:type="dcterms:W3CDTF">2026-02-13T13:40:00Z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2021-11-09T00:00:00Z</vt:filetime>
  </property>
  <property fmtid="{D5CDD505-2E9C-101B-9397-08002B2CF9AE}" pid="3" name="LastSaved">
    <vt:filetime>2026-02-13T00:00:00Z</vt:filetime>
  </property>
  <property fmtid="{D5CDD505-2E9C-101B-9397-08002B2CF9AE}" pid="4" name="Producer">
    <vt:lpwstr>3-Heights(TM) PDF Security Shell 4.8.25.2 (http://www.pdf-tools.com)</vt:lpwstr>
  </property>
</Properties>
</file>